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6B00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270B1CC" w14:textId="77777777" w:rsidR="00C27EA6" w:rsidRDefault="00C27EA6" w:rsidP="00FF040C">
      <w:pPr>
        <w:pStyle w:val="A-AnswerKey-EssayAnswers-indent"/>
        <w:ind w:left="0" w:firstLine="0"/>
      </w:pPr>
    </w:p>
    <w:p w14:paraId="4861ADEF" w14:textId="77777777" w:rsidR="00C27EA6" w:rsidRDefault="00C27EA6" w:rsidP="00FF040C">
      <w:pPr>
        <w:pStyle w:val="A-AnswerKey-EssayAnswers-indent"/>
        <w:ind w:left="0" w:firstLine="0"/>
      </w:pPr>
    </w:p>
    <w:p w14:paraId="665A86F5" w14:textId="77777777" w:rsidR="008B2D5C" w:rsidRPr="000B0C86" w:rsidRDefault="008B2D5C" w:rsidP="008B2D5C">
      <w:pPr>
        <w:pStyle w:val="A-BH-spaceafter"/>
      </w:pPr>
      <w:r w:rsidRPr="000B0C86">
        <w:t>Questioning Suffering Answer Key</w:t>
      </w:r>
    </w:p>
    <w:p w14:paraId="39F85CBD" w14:textId="77777777" w:rsidR="008B2D5C" w:rsidRPr="000B0C86" w:rsidRDefault="008B2D5C" w:rsidP="008B2D5C">
      <w:pPr>
        <w:pStyle w:val="A-Paragraph-spaceafter"/>
      </w:pPr>
      <w:r w:rsidRPr="000B0C86">
        <w:rPr>
          <w:b/>
        </w:rPr>
        <w:t>Before</w:t>
      </w:r>
      <w:r w:rsidRPr="000B0C86">
        <w:t xml:space="preserve"> watching the video, </w:t>
      </w:r>
      <w:r>
        <w:t>respond to</w:t>
      </w:r>
      <w:r w:rsidRPr="000B0C86">
        <w:t xml:space="preserve"> the following:</w:t>
      </w:r>
    </w:p>
    <w:p w14:paraId="080AA28B" w14:textId="77777777" w:rsidR="008B2D5C" w:rsidRPr="000B0C86" w:rsidRDefault="008B2D5C" w:rsidP="008B2D5C">
      <w:pPr>
        <w:pStyle w:val="A-Paragraph-spaceafter"/>
        <w:numPr>
          <w:ilvl w:val="0"/>
          <w:numId w:val="14"/>
        </w:numPr>
        <w:spacing w:after="120"/>
        <w:ind w:left="274" w:hanging="274"/>
      </w:pPr>
      <w:r w:rsidRPr="002536C3">
        <w:t xml:space="preserve">List </w:t>
      </w:r>
      <w:r>
        <w:t>three to four</w:t>
      </w:r>
      <w:r w:rsidRPr="002536C3">
        <w:t xml:space="preserve"> questions raised by the human experience of suffering. </w:t>
      </w:r>
      <w:bookmarkStart w:id="0" w:name="_Hlk5795073"/>
    </w:p>
    <w:bookmarkEnd w:id="0"/>
    <w:p w14:paraId="1B0A66D8" w14:textId="77777777" w:rsidR="008B2D5C" w:rsidRPr="000B0C86" w:rsidRDefault="008B2D5C" w:rsidP="008B2D5C">
      <w:pPr>
        <w:pStyle w:val="A-Test-InstructionText"/>
        <w:spacing w:after="60"/>
        <w:ind w:left="274"/>
      </w:pPr>
      <w:r w:rsidRPr="000B0C86">
        <w:t>Answers will vary, but may include:</w:t>
      </w:r>
    </w:p>
    <w:p w14:paraId="791836B8" w14:textId="77777777" w:rsidR="008B2D5C" w:rsidRPr="000B0C86" w:rsidRDefault="008B2D5C" w:rsidP="008B2D5C">
      <w:pPr>
        <w:pStyle w:val="A-BulletList-level1"/>
        <w:ind w:left="540"/>
      </w:pPr>
      <w:r w:rsidRPr="000B0C86">
        <w:t>Why do (good) people suffer?</w:t>
      </w:r>
    </w:p>
    <w:p w14:paraId="30F83146" w14:textId="77777777" w:rsidR="008B2D5C" w:rsidRPr="000B0C86" w:rsidRDefault="008B2D5C" w:rsidP="008B2D5C">
      <w:pPr>
        <w:pStyle w:val="A-BulletList-level1"/>
        <w:ind w:left="540"/>
      </w:pPr>
      <w:r w:rsidRPr="000B0C86">
        <w:t>Is suffering a punishment from God?</w:t>
      </w:r>
    </w:p>
    <w:p w14:paraId="3C870ACB" w14:textId="77777777" w:rsidR="008B2D5C" w:rsidRPr="000B0C86" w:rsidRDefault="008B2D5C" w:rsidP="008B2D5C">
      <w:pPr>
        <w:pStyle w:val="A-BulletList-level1"/>
        <w:ind w:left="540"/>
      </w:pPr>
      <w:r w:rsidRPr="000B0C86">
        <w:t>Why does God allow suffering? / Why doesn’t God prevent good people from suffering?</w:t>
      </w:r>
    </w:p>
    <w:p w14:paraId="23B5E8B6" w14:textId="77777777" w:rsidR="008B2D5C" w:rsidRPr="000B0C86" w:rsidRDefault="008B2D5C" w:rsidP="008B2D5C">
      <w:pPr>
        <w:pStyle w:val="A-BulletList-level1"/>
        <w:ind w:left="540"/>
      </w:pPr>
      <w:r w:rsidRPr="000B0C86">
        <w:t>Why is there suffering in the world?</w:t>
      </w:r>
    </w:p>
    <w:p w14:paraId="14AD553A" w14:textId="77777777" w:rsidR="008B2D5C" w:rsidRDefault="008B2D5C" w:rsidP="008B2D5C">
      <w:pPr>
        <w:pStyle w:val="A-BulletList-level1"/>
        <w:spacing w:after="360"/>
        <w:ind w:left="548" w:hanging="274"/>
      </w:pPr>
      <w:r w:rsidRPr="000B0C86">
        <w:t>Why didn’t God design a world without suffering?</w:t>
      </w:r>
    </w:p>
    <w:p w14:paraId="58AB5402" w14:textId="77777777" w:rsidR="008B2D5C" w:rsidRPr="000B0C86" w:rsidRDefault="008B2D5C" w:rsidP="008B2D5C">
      <w:pPr>
        <w:pStyle w:val="A-Paragraph-spaceafter"/>
      </w:pPr>
      <w:r w:rsidRPr="000B0C86">
        <w:rPr>
          <w:b/>
        </w:rPr>
        <w:t>During</w:t>
      </w:r>
      <w:r w:rsidRPr="000B0C86">
        <w:t xml:space="preserve"> the video, answer the following questions:</w:t>
      </w:r>
    </w:p>
    <w:p w14:paraId="3FC2A492" w14:textId="77777777" w:rsidR="008B2D5C" w:rsidRPr="000B0C86" w:rsidRDefault="008B2D5C" w:rsidP="008B2D5C">
      <w:pPr>
        <w:pStyle w:val="A-Paragraph-spaceafter"/>
        <w:numPr>
          <w:ilvl w:val="0"/>
          <w:numId w:val="14"/>
        </w:numPr>
        <w:spacing w:after="120"/>
        <w:ind w:left="274" w:hanging="274"/>
      </w:pPr>
      <w:r w:rsidRPr="000B0C86">
        <w:t xml:space="preserve">What questions </w:t>
      </w:r>
      <w:bookmarkStart w:id="1" w:name="_Hlk5795204"/>
      <w:r>
        <w:t>about</w:t>
      </w:r>
      <w:r w:rsidRPr="000B0C86">
        <w:t xml:space="preserve"> suffering </w:t>
      </w:r>
      <w:bookmarkEnd w:id="1"/>
      <w:r w:rsidRPr="000B0C86">
        <w:t xml:space="preserve">does the Book of Job explore? </w:t>
      </w:r>
    </w:p>
    <w:p w14:paraId="293058B2" w14:textId="77777777" w:rsidR="008B2D5C" w:rsidRPr="000B0C86" w:rsidRDefault="008B2D5C" w:rsidP="008B2D5C">
      <w:pPr>
        <w:pStyle w:val="A-BulletList-level1"/>
        <w:ind w:left="540"/>
      </w:pPr>
      <w:r w:rsidRPr="000B0C86">
        <w:t xml:space="preserve">Is God </w:t>
      </w:r>
      <w:r>
        <w:t>j</w:t>
      </w:r>
      <w:r w:rsidRPr="000B0C86">
        <w:t xml:space="preserve">ust? </w:t>
      </w:r>
    </w:p>
    <w:p w14:paraId="3EC76E78" w14:textId="77777777" w:rsidR="008B2D5C" w:rsidRPr="000B0C86" w:rsidRDefault="008B2D5C" w:rsidP="008B2D5C">
      <w:pPr>
        <w:pStyle w:val="A-BulletList-level1"/>
        <w:ind w:left="540"/>
      </w:pPr>
      <w:r w:rsidRPr="000B0C86">
        <w:t>Does God run the world according to justice?</w:t>
      </w:r>
    </w:p>
    <w:p w14:paraId="03E5C837" w14:textId="77777777" w:rsidR="008B2D5C" w:rsidRPr="000B0C86" w:rsidRDefault="008B2D5C" w:rsidP="008B2D5C">
      <w:pPr>
        <w:pStyle w:val="A-BulletList-level1"/>
        <w:ind w:left="540"/>
      </w:pPr>
      <w:r w:rsidRPr="000B0C86">
        <w:t>How is Job’s suffering to be explained?</w:t>
      </w:r>
    </w:p>
    <w:p w14:paraId="213E988F" w14:textId="77777777" w:rsidR="008B2D5C" w:rsidRPr="000B0C86" w:rsidRDefault="008B2D5C" w:rsidP="008B2D5C">
      <w:pPr>
        <w:pStyle w:val="A-Paragraph-spaceafter"/>
        <w:numPr>
          <w:ilvl w:val="0"/>
          <w:numId w:val="14"/>
        </w:numPr>
        <w:spacing w:before="240" w:after="120"/>
        <w:ind w:left="274" w:hanging="274"/>
      </w:pPr>
      <w:r>
        <w:t>What</w:t>
      </w:r>
      <w:r w:rsidRPr="002536C3">
        <w:t xml:space="preserve"> </w:t>
      </w:r>
      <w:r>
        <w:t>b</w:t>
      </w:r>
      <w:r w:rsidRPr="002536C3">
        <w:t xml:space="preserve">ig </w:t>
      </w:r>
      <w:r>
        <w:t>a</w:t>
      </w:r>
      <w:r w:rsidRPr="002536C3">
        <w:t xml:space="preserve">ssumption about God </w:t>
      </w:r>
      <w:r>
        <w:t>do</w:t>
      </w:r>
      <w:r w:rsidRPr="002536C3">
        <w:t xml:space="preserve"> Job and the </w:t>
      </w:r>
      <w:r>
        <w:t>f</w:t>
      </w:r>
      <w:r w:rsidRPr="002536C3">
        <w:t>riends make</w:t>
      </w:r>
      <w:r>
        <w:t>?</w:t>
      </w:r>
    </w:p>
    <w:p w14:paraId="796F70B9" w14:textId="77777777" w:rsidR="008B2D5C" w:rsidRPr="000B0C86" w:rsidRDefault="008B2D5C" w:rsidP="008B2D5C">
      <w:pPr>
        <w:pStyle w:val="A-BulletList-level1"/>
        <w:ind w:left="540"/>
      </w:pPr>
      <w:r w:rsidRPr="000B0C86">
        <w:t xml:space="preserve">Everything in the world runs according to a strict principal of justice: when human action is wise and good, through God’s justice, </w:t>
      </w:r>
      <w:r>
        <w:t>people</w:t>
      </w:r>
      <w:r w:rsidRPr="000B0C86">
        <w:t xml:space="preserve"> will find success and reward. When human action is evil and foolish, through God’s justice, </w:t>
      </w:r>
      <w:r>
        <w:t xml:space="preserve">people </w:t>
      </w:r>
      <w:r w:rsidRPr="000B0C86">
        <w:t>will find disaster and punishment.</w:t>
      </w:r>
    </w:p>
    <w:p w14:paraId="4344740D" w14:textId="77777777" w:rsidR="008B2D5C" w:rsidRPr="000B0C86" w:rsidRDefault="008B2D5C" w:rsidP="008B2D5C">
      <w:pPr>
        <w:pStyle w:val="A-Paragraph"/>
        <w:numPr>
          <w:ilvl w:val="0"/>
          <w:numId w:val="14"/>
        </w:numPr>
        <w:spacing w:before="240" w:after="120"/>
        <w:ind w:left="270" w:hanging="270"/>
      </w:pPr>
      <w:r>
        <w:t>What are</w:t>
      </w:r>
      <w:r w:rsidRPr="002536C3">
        <w:t xml:space="preserve"> three key elements of God’s response to Job</w:t>
      </w:r>
      <w:r>
        <w:t>?</w:t>
      </w:r>
    </w:p>
    <w:p w14:paraId="3424E087" w14:textId="77777777" w:rsidR="008B2D5C" w:rsidRPr="000B0C86" w:rsidRDefault="008B2D5C" w:rsidP="008B2D5C">
      <w:pPr>
        <w:pStyle w:val="A-BulletList-level1"/>
        <w:ind w:left="540"/>
      </w:pPr>
      <w:r w:rsidRPr="000B0C86">
        <w:t>After giving Job a “virtual tour</w:t>
      </w:r>
      <w:r>
        <w:t>”</w:t>
      </w:r>
      <w:r w:rsidRPr="000B0C86">
        <w:t xml:space="preserve"> of the universe,</w:t>
      </w:r>
      <w:r>
        <w:t xml:space="preserve"> </w:t>
      </w:r>
      <w:r w:rsidRPr="000B0C86">
        <w:t>God says it’s complicated; Job doesn’t have the big</w:t>
      </w:r>
      <w:r>
        <w:t>-</w:t>
      </w:r>
      <w:r w:rsidRPr="000B0C86">
        <w:t>picture perspective necessary to understand.</w:t>
      </w:r>
    </w:p>
    <w:p w14:paraId="05C671AA" w14:textId="77777777" w:rsidR="008B2D5C" w:rsidRPr="000B0C86" w:rsidRDefault="008B2D5C" w:rsidP="008B2D5C">
      <w:pPr>
        <w:pStyle w:val="A-BulletList-level1"/>
        <w:ind w:left="540"/>
      </w:pPr>
      <w:r w:rsidRPr="000B0C86">
        <w:t>We live in a world that is not designed to prevent suffering; instead, we are invited to trust God.</w:t>
      </w:r>
    </w:p>
    <w:p w14:paraId="29033956" w14:textId="77777777" w:rsidR="008B2D5C" w:rsidRPr="000B0C86" w:rsidRDefault="008B2D5C" w:rsidP="008B2D5C">
      <w:pPr>
        <w:pStyle w:val="A-BulletList-level1"/>
        <w:ind w:left="540"/>
      </w:pPr>
      <w:r w:rsidRPr="000B0C86">
        <w:t>The video explains that God’s affirmation of Job “speaking rightly” confirms the reality of his struggle, affirms Job’s honesty, and considers the questions directed to God as prayer.</w:t>
      </w:r>
    </w:p>
    <w:p w14:paraId="7BBB6304" w14:textId="77777777" w:rsidR="00D44CD1" w:rsidRDefault="00D44CD1" w:rsidP="00D44CD1">
      <w:pPr>
        <w:pStyle w:val="A-Paragraph-spaceafter"/>
        <w:spacing w:before="360"/>
        <w:rPr>
          <w:b/>
        </w:rPr>
      </w:pPr>
      <w:r>
        <w:rPr>
          <w:b/>
        </w:rPr>
        <w:br w:type="page"/>
      </w:r>
    </w:p>
    <w:p w14:paraId="5ED29B4B" w14:textId="77777777" w:rsidR="008B2D5C" w:rsidRPr="000B0C86" w:rsidRDefault="008B2D5C" w:rsidP="00D44CD1">
      <w:pPr>
        <w:pStyle w:val="A-Paragraph-spaceafter"/>
        <w:spacing w:before="360"/>
      </w:pPr>
      <w:r w:rsidRPr="000B0C86">
        <w:rPr>
          <w:b/>
        </w:rPr>
        <w:lastRenderedPageBreak/>
        <w:t>After</w:t>
      </w:r>
      <w:r w:rsidRPr="000B0C86">
        <w:t xml:space="preserve"> the video, answer the following questions:</w:t>
      </w:r>
    </w:p>
    <w:p w14:paraId="509C7C6A" w14:textId="1C03D217" w:rsidR="008B2D5C" w:rsidRPr="000B0C86" w:rsidRDefault="008B2D5C" w:rsidP="00D44CD1">
      <w:pPr>
        <w:pStyle w:val="A-Paragraph-spaceafter"/>
        <w:numPr>
          <w:ilvl w:val="0"/>
          <w:numId w:val="14"/>
        </w:numPr>
        <w:ind w:left="270" w:hanging="270"/>
      </w:pPr>
      <w:r w:rsidRPr="000B0C86">
        <w:t xml:space="preserve">Compare and contrast the assumptions (arguments, implications, conclusions) </w:t>
      </w:r>
      <w:bookmarkStart w:id="2" w:name="_Hlk5795500"/>
      <w:r w:rsidRPr="000B0C86">
        <w:t>about suffering</w:t>
      </w:r>
      <w:bookmarkEnd w:id="2"/>
      <w:r w:rsidRPr="000B0C86">
        <w:t xml:space="preserve"> in </w:t>
      </w:r>
      <w:bookmarkStart w:id="3" w:name="_Hlk5795340"/>
      <w:r w:rsidRPr="000B0C86">
        <w:t xml:space="preserve">the </w:t>
      </w:r>
      <w:r w:rsidR="00584EEA">
        <w:br/>
      </w:r>
      <w:bookmarkStart w:id="4" w:name="_GoBack"/>
      <w:bookmarkEnd w:id="4"/>
      <w:r w:rsidRPr="000B0C86">
        <w:t>Book of</w:t>
      </w:r>
      <w:bookmarkEnd w:id="3"/>
      <w:r w:rsidRPr="000B0C86">
        <w:t xml:space="preserve"> Job with your list of questions about suffering (from question</w:t>
      </w:r>
      <w:r>
        <w:t xml:space="preserve"> 1</w:t>
      </w:r>
      <w:r w:rsidRPr="000B0C86">
        <w:t>). Do you think the underlying assumptions in the Book of Job reflect yours? Explain.</w:t>
      </w:r>
    </w:p>
    <w:p w14:paraId="1E5DC521" w14:textId="77777777" w:rsidR="008B2D5C" w:rsidRPr="000B0C86" w:rsidRDefault="008B2D5C" w:rsidP="00D44CD1">
      <w:pPr>
        <w:pStyle w:val="A-BulletList-level1"/>
        <w:ind w:left="540"/>
      </w:pPr>
      <w:r w:rsidRPr="000B0C86">
        <w:rPr>
          <w:i/>
        </w:rPr>
        <w:t>Answers will vary, but most will conclude</w:t>
      </w:r>
      <w:r>
        <w:rPr>
          <w:i/>
        </w:rPr>
        <w:t xml:space="preserve"> the following</w:t>
      </w:r>
      <w:r w:rsidRPr="000B0C86">
        <w:rPr>
          <w:i/>
        </w:rPr>
        <w:t xml:space="preserve">: </w:t>
      </w:r>
      <w:r w:rsidRPr="000B0C86">
        <w:t>Yes, the majority, if not all, of our questions about suffering presume a strict principle of justice.</w:t>
      </w:r>
    </w:p>
    <w:p w14:paraId="0E603591" w14:textId="77777777" w:rsidR="008B2D5C" w:rsidRPr="000B0C86" w:rsidRDefault="008B2D5C" w:rsidP="00D44CD1">
      <w:pPr>
        <w:pStyle w:val="A-Paragraph-spaceafter"/>
        <w:numPr>
          <w:ilvl w:val="0"/>
          <w:numId w:val="14"/>
        </w:numPr>
        <w:spacing w:before="240" w:after="120"/>
        <w:ind w:left="274" w:hanging="274"/>
      </w:pPr>
      <w:r w:rsidRPr="000B0C86">
        <w:t>Evaluate the key elements of God’s response to Job as an answer to your own questions about suffering. In what ways do you find God’s response helpful or unhelpful?</w:t>
      </w:r>
    </w:p>
    <w:p w14:paraId="1BF3C675" w14:textId="77777777" w:rsidR="008B2D5C" w:rsidRPr="000B0C86" w:rsidRDefault="008B2D5C" w:rsidP="00D44CD1">
      <w:pPr>
        <w:pStyle w:val="A-Test-InstructionText"/>
        <w:spacing w:after="60"/>
        <w:ind w:left="274"/>
      </w:pPr>
      <w:r w:rsidRPr="000B0C86">
        <w:t>Answers will vary, but most will reflect the following:</w:t>
      </w:r>
    </w:p>
    <w:p w14:paraId="7211349E" w14:textId="77777777" w:rsidR="008B2D5C" w:rsidRPr="000B0C86" w:rsidRDefault="008B2D5C" w:rsidP="00D44CD1">
      <w:pPr>
        <w:pStyle w:val="A-BulletList-level1"/>
        <w:ind w:left="540"/>
      </w:pPr>
      <w:r w:rsidRPr="000B0C86">
        <w:t>Helpful: affirms the mystery; suffering is not punishment</w:t>
      </w:r>
    </w:p>
    <w:p w14:paraId="191C817E" w14:textId="77777777" w:rsidR="008B2D5C" w:rsidRPr="000B0C86" w:rsidRDefault="008B2D5C" w:rsidP="00D44CD1">
      <w:pPr>
        <w:pStyle w:val="A-BulletList-level1"/>
        <w:ind w:left="540"/>
      </w:pPr>
      <w:r w:rsidRPr="000B0C86">
        <w:t>Unhelpful: doesn’t clearly answer “why”</w:t>
      </w:r>
    </w:p>
    <w:p w14:paraId="75A08E6B" w14:textId="77777777" w:rsidR="00C27EA6" w:rsidRPr="0062150E" w:rsidRDefault="00C27EA6" w:rsidP="00FF040C">
      <w:pPr>
        <w:pStyle w:val="A-AnswerKey-EssayAnswers-indent"/>
        <w:ind w:left="0" w:firstLine="0"/>
      </w:pPr>
    </w:p>
    <w:sectPr w:rsidR="00C27EA6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BF06D" w14:textId="77777777" w:rsidR="009B3D9A" w:rsidRDefault="009B3D9A" w:rsidP="004D0079">
      <w:r>
        <w:separator/>
      </w:r>
    </w:p>
    <w:p w14:paraId="3B8385CD" w14:textId="77777777" w:rsidR="009B3D9A" w:rsidRDefault="009B3D9A"/>
  </w:endnote>
  <w:endnote w:type="continuationSeparator" w:id="0">
    <w:p w14:paraId="7ED3F3D4" w14:textId="77777777" w:rsidR="009B3D9A" w:rsidRDefault="009B3D9A" w:rsidP="004D0079">
      <w:r>
        <w:continuationSeparator/>
      </w:r>
    </w:p>
    <w:p w14:paraId="243E009B" w14:textId="77777777" w:rsidR="009B3D9A" w:rsidRDefault="009B3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AFF" w:usb1="C0007841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D16E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38CE3F0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459E448F" wp14:editId="63B906B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C0C9C0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E089CF3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D44CD1" w:rsidRPr="00C27EA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TX006390</w:t>
                              </w:r>
                            </w:p>
                            <w:p w14:paraId="4B79D3B8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D44CD1" w:rsidRPr="00C27EA6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TX006390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C43F32C" wp14:editId="65D4C48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3A79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E83B427" wp14:editId="0DA2F87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B75DF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1E59F57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27EA6" w:rsidRPr="00C27EA6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TX006390</w:t>
                          </w:r>
                        </w:p>
                        <w:p w14:paraId="611E9057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27EA6" w:rsidRPr="00C27EA6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TX006390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0238F5A" wp14:editId="2F3F5586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5E5A2" w14:textId="77777777" w:rsidR="009B3D9A" w:rsidRDefault="009B3D9A" w:rsidP="004D0079">
      <w:r>
        <w:separator/>
      </w:r>
    </w:p>
    <w:p w14:paraId="78A75C67" w14:textId="77777777" w:rsidR="009B3D9A" w:rsidRDefault="009B3D9A"/>
  </w:footnote>
  <w:footnote w:type="continuationSeparator" w:id="0">
    <w:p w14:paraId="19ED4408" w14:textId="77777777" w:rsidR="009B3D9A" w:rsidRDefault="009B3D9A" w:rsidP="004D0079">
      <w:r>
        <w:continuationSeparator/>
      </w:r>
    </w:p>
    <w:p w14:paraId="3E579CB5" w14:textId="77777777" w:rsidR="009B3D9A" w:rsidRDefault="009B3D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A30CD" w14:textId="77777777" w:rsidR="00FE5D24" w:rsidRDefault="00FE5D24"/>
  <w:p w14:paraId="030EF47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FE7EA" w14:textId="77777777" w:rsidR="00FE5D24" w:rsidRPr="00634278" w:rsidRDefault="00D44CD1" w:rsidP="00634278">
    <w:pPr>
      <w:pStyle w:val="A-Header-articletitlepage2"/>
    </w:pPr>
    <w:r w:rsidRPr="000B0C86">
      <w:t>Questioning Suffering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5275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11808C6"/>
    <w:multiLevelType w:val="hybridMultilevel"/>
    <w:tmpl w:val="FA369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00A9F9C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980AB9"/>
    <w:multiLevelType w:val="hybridMultilevel"/>
    <w:tmpl w:val="8C926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EEA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B2D5C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3D9A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27EA6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4CD1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DBE3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2ADA1-6982-ED4A-B3F5-246550771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172</cp:revision>
  <cp:lastPrinted>2018-04-06T18:09:00Z</cp:lastPrinted>
  <dcterms:created xsi:type="dcterms:W3CDTF">2011-05-03T23:25:00Z</dcterms:created>
  <dcterms:modified xsi:type="dcterms:W3CDTF">2020-01-02T18:25:00Z</dcterms:modified>
</cp:coreProperties>
</file>